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48" w:rsidRPr="00A13327" w:rsidRDefault="00A13327" w:rsidP="00A13327">
      <w:pPr>
        <w:jc w:val="center"/>
        <w:rPr>
          <w:b/>
          <w:sz w:val="32"/>
        </w:rPr>
      </w:pPr>
      <w:r w:rsidRPr="00A13327">
        <w:rPr>
          <w:rFonts w:hint="eastAsia"/>
          <w:b/>
          <w:sz w:val="32"/>
        </w:rPr>
        <w:t>金华市中心医院</w:t>
      </w:r>
      <w:r w:rsidRPr="00A13327">
        <w:rPr>
          <w:rFonts w:hint="eastAsia"/>
          <w:b/>
          <w:sz w:val="32"/>
        </w:rPr>
        <w:t>2018</w:t>
      </w:r>
      <w:r w:rsidRPr="00A13327">
        <w:rPr>
          <w:rFonts w:hint="eastAsia"/>
          <w:b/>
          <w:sz w:val="32"/>
        </w:rPr>
        <w:t>年度国家级继续医学教育项目一览表</w:t>
      </w:r>
    </w:p>
    <w:tbl>
      <w:tblPr>
        <w:tblW w:w="9639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709"/>
        <w:gridCol w:w="1971"/>
        <w:gridCol w:w="3401"/>
        <w:gridCol w:w="1154"/>
        <w:gridCol w:w="1270"/>
        <w:gridCol w:w="567"/>
        <w:gridCol w:w="567"/>
      </w:tblGrid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b/>
              </w:rPr>
            </w:pPr>
            <w:r w:rsidRPr="000222B5">
              <w:rPr>
                <w:rFonts w:hint="eastAsia"/>
                <w:b/>
              </w:rPr>
              <w:t>序号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b/>
              </w:rPr>
            </w:pPr>
            <w:r w:rsidRPr="000222B5">
              <w:rPr>
                <w:rFonts w:hint="eastAsia"/>
                <w:b/>
              </w:rPr>
              <w:t>项目编号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b/>
              </w:rPr>
            </w:pPr>
            <w:r w:rsidRPr="000222B5">
              <w:rPr>
                <w:rFonts w:hint="eastAsia"/>
                <w:b/>
              </w:rPr>
              <w:t>项目名称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b/>
              </w:rPr>
            </w:pPr>
            <w:r w:rsidRPr="000222B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科室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b/>
              </w:rPr>
            </w:pPr>
            <w:r w:rsidRPr="000222B5">
              <w:rPr>
                <w:rFonts w:hint="eastAsia"/>
                <w:b/>
              </w:rPr>
              <w:t>项目负责人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b/>
              </w:rPr>
            </w:pPr>
            <w:r w:rsidRPr="000222B5">
              <w:rPr>
                <w:rFonts w:hint="eastAsia"/>
                <w:b/>
              </w:rPr>
              <w:t>学分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2018-04-01-207 (</w:t>
            </w:r>
            <w:r w:rsidRPr="004C34DA">
              <w:rPr>
                <w:rFonts w:ascii="Times New Roman" w:hAnsiTheme="minorEastAsia" w:cs="Times New Roman"/>
                <w:szCs w:val="21"/>
              </w:rPr>
              <w:t>国</w:t>
            </w:r>
            <w:r w:rsidRPr="004C34D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222B5">
              <w:rPr>
                <w:rFonts w:ascii="Times New Roman" w:hAnsiTheme="minorEastAsia" w:cs="Times New Roman"/>
                <w:szCs w:val="21"/>
              </w:rPr>
              <w:t>双镜联合</w:t>
            </w:r>
            <w:proofErr w:type="gramEnd"/>
            <w:r w:rsidRPr="000222B5">
              <w:rPr>
                <w:rFonts w:ascii="Times New Roman" w:hAnsiTheme="minorEastAsia" w:cs="Times New Roman"/>
                <w:szCs w:val="21"/>
              </w:rPr>
              <w:t>微</w:t>
            </w:r>
            <w:proofErr w:type="gramStart"/>
            <w:r w:rsidRPr="000222B5">
              <w:rPr>
                <w:rFonts w:ascii="Times New Roman" w:hAnsiTheme="minorEastAsia" w:cs="Times New Roman"/>
                <w:szCs w:val="21"/>
              </w:rPr>
              <w:t>创治疗结</w:t>
            </w:r>
            <w:proofErr w:type="gramEnd"/>
            <w:r w:rsidRPr="000222B5">
              <w:rPr>
                <w:rFonts w:ascii="Times New Roman" w:hAnsiTheme="minorEastAsia" w:cs="Times New Roman"/>
                <w:szCs w:val="21"/>
              </w:rPr>
              <w:t>直肠疾病新进展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肛肠外科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杜金林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="Times New Roman" w:cs="Times New Roman"/>
                <w:szCs w:val="21"/>
              </w:rPr>
              <w:t>6</w:t>
            </w:r>
            <w:r w:rsidRPr="000222B5">
              <w:rPr>
                <w:rFonts w:ascii="Times New Roman" w:hAnsiTheme="minorEastAsia" w:cs="Times New Roman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2018-04-07-279 (</w:t>
            </w:r>
            <w:r w:rsidRPr="004C34DA">
              <w:rPr>
                <w:rFonts w:ascii="Times New Roman" w:hAnsiTheme="minorEastAsia" w:cs="Times New Roman"/>
                <w:szCs w:val="21"/>
              </w:rPr>
              <w:t>国</w:t>
            </w:r>
            <w:r w:rsidRPr="004C34D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基层医院穿支皮瓣血管定位技术及临床应用培训班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骨三科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林平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="Times New Roman" w:cs="Times New Roman"/>
                <w:szCs w:val="21"/>
              </w:rPr>
              <w:t>5</w:t>
            </w:r>
            <w:r w:rsidRPr="000222B5">
              <w:rPr>
                <w:rFonts w:ascii="Times New Roman" w:hAnsiTheme="minorEastAsia" w:cs="Times New Roman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2018-04-11-120 (</w:t>
            </w:r>
            <w:r w:rsidRPr="004C34DA">
              <w:rPr>
                <w:rFonts w:ascii="Times New Roman" w:hAnsiTheme="minorEastAsia" w:cs="Times New Roman"/>
                <w:szCs w:val="21"/>
              </w:rPr>
              <w:t>国</w:t>
            </w:r>
            <w:r w:rsidRPr="004C34D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老年麻醉安全与临床技术应用新进展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麻醉科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杜光生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="Times New Roman" w:cs="Times New Roman"/>
                <w:szCs w:val="21"/>
              </w:rPr>
              <w:t>8</w:t>
            </w:r>
            <w:r w:rsidRPr="000222B5">
              <w:rPr>
                <w:rFonts w:ascii="Times New Roman" w:hAnsiTheme="minorEastAsia" w:cs="Times New Roman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2018-10-00-110 (</w:t>
            </w:r>
            <w:r w:rsidRPr="004C34DA">
              <w:rPr>
                <w:rFonts w:ascii="Times New Roman" w:hAnsiTheme="minorEastAsia" w:cs="Times New Roman"/>
                <w:szCs w:val="21"/>
              </w:rPr>
              <w:t>国</w:t>
            </w:r>
            <w:r w:rsidRPr="004C34D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基层医院急诊医学新进展培训班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急诊科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黄明伟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="Times New Roman" w:cs="Times New Roman"/>
                <w:szCs w:val="21"/>
              </w:rPr>
              <w:t>10</w:t>
            </w:r>
            <w:r w:rsidRPr="000222B5">
              <w:rPr>
                <w:rFonts w:ascii="Times New Roman" w:hAnsiTheme="minorEastAsia" w:cs="Times New Roman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2018-10-00-116 (</w:t>
            </w:r>
            <w:r w:rsidRPr="004C34DA">
              <w:rPr>
                <w:rFonts w:ascii="Times New Roman" w:hAnsiTheme="minorEastAsia" w:cs="Times New Roman"/>
                <w:szCs w:val="21"/>
              </w:rPr>
              <w:t>国</w:t>
            </w:r>
            <w:r w:rsidRPr="004C34D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危重病人器官功能监测及支持提高班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重症医学科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陈琨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="Times New Roman" w:cs="Times New Roman"/>
                <w:szCs w:val="21"/>
              </w:rPr>
              <w:t>8</w:t>
            </w:r>
            <w:r w:rsidRPr="000222B5">
              <w:rPr>
                <w:rFonts w:ascii="Times New Roman" w:hAnsiTheme="minorEastAsia" w:cs="Times New Roman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2018-14-05-423 (</w:t>
            </w:r>
            <w:r w:rsidRPr="004C34DA">
              <w:rPr>
                <w:rFonts w:ascii="Times New Roman" w:hAnsiTheme="minorEastAsia" w:cs="Times New Roman"/>
                <w:szCs w:val="21"/>
              </w:rPr>
              <w:t>国</w:t>
            </w:r>
            <w:r w:rsidRPr="004C34D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基层医院急危重患者呼吸系统管理理论与技能培训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急诊科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陈岚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="Times New Roman" w:cs="Times New Roman"/>
                <w:szCs w:val="21"/>
              </w:rPr>
              <w:t>6</w:t>
            </w:r>
            <w:r w:rsidRPr="000222B5">
              <w:rPr>
                <w:rFonts w:ascii="Times New Roman" w:hAnsiTheme="minorEastAsia" w:cs="Times New Roman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2018-14-05-451 (</w:t>
            </w:r>
            <w:r w:rsidRPr="004C34DA">
              <w:rPr>
                <w:rFonts w:ascii="Times New Roman" w:hAnsiTheme="minorEastAsia" w:cs="Times New Roman"/>
                <w:szCs w:val="21"/>
              </w:rPr>
              <w:t>国</w:t>
            </w:r>
            <w:r w:rsidRPr="004C34D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临床护士情商培养与优质护理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护理部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叶向红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="Times New Roman" w:cs="Times New Roman"/>
                <w:szCs w:val="21"/>
              </w:rPr>
              <w:t>10</w:t>
            </w:r>
            <w:r w:rsidRPr="000222B5">
              <w:rPr>
                <w:rFonts w:ascii="Times New Roman" w:hAnsiTheme="minorEastAsia" w:cs="Times New Roman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2018-15-02-103 (</w:t>
            </w:r>
            <w:r w:rsidRPr="004C34DA">
              <w:rPr>
                <w:rFonts w:ascii="Times New Roman" w:hAnsiTheme="minorEastAsia" w:cs="Times New Roman"/>
                <w:szCs w:val="21"/>
              </w:rPr>
              <w:t>国</w:t>
            </w:r>
            <w:r w:rsidRPr="004C34D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住院医师规范化培训基地质量管理学习班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科教科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陈丽红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="Times New Roman" w:cs="Times New Roman"/>
                <w:szCs w:val="21"/>
              </w:rPr>
              <w:t>6</w:t>
            </w:r>
            <w:r w:rsidRPr="000222B5">
              <w:rPr>
                <w:rFonts w:ascii="Times New Roman" w:hAnsiTheme="minorEastAsia" w:cs="Times New Roman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4C34DA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C34DA">
              <w:rPr>
                <w:rFonts w:ascii="Times New Roman" w:hAnsi="Times New Roman" w:cs="Times New Roman"/>
                <w:szCs w:val="21"/>
              </w:rPr>
              <w:t>2018-16-00-084 (</w:t>
            </w:r>
            <w:r w:rsidRPr="004C34DA">
              <w:rPr>
                <w:rFonts w:ascii="Times New Roman" w:hAnsiTheme="minorEastAsia" w:cs="Times New Roman"/>
                <w:szCs w:val="21"/>
              </w:rPr>
              <w:t>国</w:t>
            </w:r>
            <w:r w:rsidRPr="004C34D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社区康复技能提高班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康复科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Theme="minorEastAsia" w:cs="Times New Roman"/>
                <w:szCs w:val="21"/>
              </w:rPr>
              <w:t>卢爱兰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22B5">
              <w:rPr>
                <w:rFonts w:ascii="Times New Roman" w:hAnsi="Times New Roman" w:cs="Times New Roman"/>
                <w:szCs w:val="21"/>
              </w:rPr>
              <w:t>5</w:t>
            </w:r>
            <w:r w:rsidRPr="000222B5">
              <w:rPr>
                <w:rFonts w:ascii="Times New Roman" w:hAnsiTheme="minorEastAsia" w:cs="Times New Roman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0222B5" w:rsidRDefault="00676FE2" w:rsidP="00676FE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2018-03-01-495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基层医师心血管危重症诊治培训班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心血管</w:t>
            </w:r>
            <w:r w:rsidRPr="00F63323">
              <w:rPr>
                <w:rFonts w:hint="eastAsia"/>
                <w:color w:val="000000" w:themeColor="text1"/>
                <w:sz w:val="22"/>
              </w:rPr>
              <w:t>内科</w:t>
            </w:r>
            <w:r>
              <w:rPr>
                <w:rFonts w:hint="eastAsia"/>
                <w:color w:val="000000" w:themeColor="text1"/>
                <w:sz w:val="22"/>
              </w:rPr>
              <w:t>一区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3323">
              <w:rPr>
                <w:rFonts w:hint="eastAsia"/>
                <w:color w:val="000000" w:themeColor="text1"/>
                <w:sz w:val="22"/>
              </w:rPr>
              <w:t>傅慎文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6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2018-03-02-292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基层医院肺癌的早期诊断和全程管理学习班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呼吸内科</w:t>
            </w:r>
            <w:r>
              <w:rPr>
                <w:rFonts w:hint="eastAsia"/>
                <w:color w:val="000000" w:themeColor="text1"/>
                <w:sz w:val="22"/>
              </w:rPr>
              <w:t>一区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朱丹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6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2018-03-07-512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基层医院卒中危重症诊治进展学习班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神经内科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陈红芳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10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2018-04-01-696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上消化道肿瘤内镜腔镜诊治进展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3323">
              <w:rPr>
                <w:rFonts w:hint="eastAsia"/>
                <w:color w:val="000000" w:themeColor="text1"/>
                <w:sz w:val="22"/>
              </w:rPr>
              <w:t>肝胆胰一区</w:t>
            </w:r>
            <w:proofErr w:type="gram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俞世安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10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2018-04-04-294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颅脑创伤诊治新进展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神经外科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袁坚列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10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2018-04-05-444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前列腺癌的诊疗新进展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泌尿外科</w:t>
            </w:r>
            <w:r>
              <w:rPr>
                <w:rFonts w:hint="eastAsia"/>
                <w:color w:val="000000" w:themeColor="text1"/>
                <w:sz w:val="22"/>
              </w:rPr>
              <w:t>一区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吴海啸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6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2018-06-01-354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儿科常见危重症诊治进展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3323">
              <w:rPr>
                <w:rFonts w:hint="eastAsia"/>
                <w:color w:val="000000" w:themeColor="text1"/>
                <w:sz w:val="22"/>
              </w:rPr>
              <w:t>儿二科</w:t>
            </w:r>
            <w:proofErr w:type="gram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3323">
              <w:rPr>
                <w:rFonts w:hint="eastAsia"/>
                <w:color w:val="000000" w:themeColor="text1"/>
                <w:sz w:val="22"/>
              </w:rPr>
              <w:t>包云光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8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2018-07-01-306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基层医院儿童呼吸道异物的规范化诊疗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耳鼻喉科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诸葛盼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6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2018-07-01-307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听觉与平衡功能评估新技术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耳鼻喉科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3323">
              <w:rPr>
                <w:rFonts w:hint="eastAsia"/>
                <w:color w:val="000000" w:themeColor="text1"/>
                <w:sz w:val="22"/>
              </w:rPr>
              <w:t>尤慧华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6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2018-07-02-290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基层医院眼底病诊疗技术提高班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眼科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吕志刚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8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2018-09-04-229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PET-CT</w:t>
            </w:r>
            <w:r w:rsidRPr="00F63323">
              <w:rPr>
                <w:rFonts w:hint="eastAsia"/>
                <w:color w:val="000000" w:themeColor="text1"/>
                <w:sz w:val="22"/>
              </w:rPr>
              <w:t>在乳腺癌的诊断及治疗评估中的应用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核医学科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F63323">
              <w:rPr>
                <w:rFonts w:hint="eastAsia"/>
                <w:color w:val="000000" w:themeColor="text1"/>
                <w:sz w:val="22"/>
              </w:rPr>
              <w:t>温广华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6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2018-11-00-364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加强质量指标监测促进质量管理提升学习班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检验科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吴俊琪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6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2018-15-01-289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基层医院全科医学知识与技能培训</w:t>
            </w:r>
            <w:r w:rsidRPr="00F63323">
              <w:rPr>
                <w:rFonts w:hint="eastAsia"/>
                <w:color w:val="000000" w:themeColor="text1"/>
                <w:sz w:val="22"/>
              </w:rPr>
              <w:lastRenderedPageBreak/>
              <w:t>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lastRenderedPageBreak/>
              <w:t>急诊科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黄明伟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10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lastRenderedPageBreak/>
              <w:t>23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2018-14-01-013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脑卒中营养规范管理基层实践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神经内科</w:t>
            </w:r>
            <w:r>
              <w:rPr>
                <w:rFonts w:hint="eastAsia"/>
                <w:color w:val="000000" w:themeColor="text1"/>
                <w:sz w:val="22"/>
              </w:rPr>
              <w:t>一区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徐碧姬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8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  <w:tr w:rsidR="00676FE2" w:rsidRPr="000222B5" w:rsidTr="00676FE2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2018-14-05-038 (</w:t>
            </w:r>
            <w:r w:rsidRPr="00F63323">
              <w:rPr>
                <w:rFonts w:hint="eastAsia"/>
                <w:color w:val="000000" w:themeColor="text1"/>
                <w:sz w:val="22"/>
              </w:rPr>
              <w:t>国</w:t>
            </w:r>
            <w:r w:rsidRPr="00F6332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社区老年护理实践学习班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护理部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倪淑红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Pr="00F63323" w:rsidRDefault="00676FE2" w:rsidP="00676FE2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63323">
              <w:rPr>
                <w:rFonts w:hint="eastAsia"/>
                <w:color w:val="000000" w:themeColor="text1"/>
                <w:sz w:val="22"/>
              </w:rPr>
              <w:t>6</w:t>
            </w:r>
            <w:r w:rsidRPr="00F63323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FE2" w:rsidRDefault="00676FE2" w:rsidP="00676FE2">
            <w:pPr>
              <w:jc w:val="center"/>
            </w:pPr>
            <w:r w:rsidRPr="00F51FDF">
              <w:rPr>
                <w:rFonts w:hint="eastAsia"/>
                <w:color w:val="000000" w:themeColor="text1"/>
                <w:sz w:val="22"/>
              </w:rPr>
              <w:t>备案</w:t>
            </w:r>
          </w:p>
        </w:tc>
      </w:tr>
    </w:tbl>
    <w:p w:rsidR="00A13327" w:rsidRPr="00A13327" w:rsidRDefault="00A13327"/>
    <w:sectPr w:rsidR="00A13327" w:rsidRPr="00A13327" w:rsidSect="007E3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74" w:rsidRDefault="004A1974" w:rsidP="00B3420B">
      <w:r>
        <w:separator/>
      </w:r>
    </w:p>
  </w:endnote>
  <w:endnote w:type="continuationSeparator" w:id="0">
    <w:p w:rsidR="004A1974" w:rsidRDefault="004A1974" w:rsidP="00B3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74" w:rsidRDefault="004A1974" w:rsidP="00B3420B">
      <w:r>
        <w:separator/>
      </w:r>
    </w:p>
  </w:footnote>
  <w:footnote w:type="continuationSeparator" w:id="0">
    <w:p w:rsidR="004A1974" w:rsidRDefault="004A1974" w:rsidP="00B34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327"/>
    <w:rsid w:val="000F2D69"/>
    <w:rsid w:val="0013603E"/>
    <w:rsid w:val="0021063F"/>
    <w:rsid w:val="00340FB6"/>
    <w:rsid w:val="003C4ECB"/>
    <w:rsid w:val="003D1E5D"/>
    <w:rsid w:val="004A1974"/>
    <w:rsid w:val="006102E1"/>
    <w:rsid w:val="00676FE2"/>
    <w:rsid w:val="007E3B48"/>
    <w:rsid w:val="0091535E"/>
    <w:rsid w:val="00A13327"/>
    <w:rsid w:val="00B3420B"/>
    <w:rsid w:val="00E3790A"/>
    <w:rsid w:val="00EA0D45"/>
    <w:rsid w:val="00FF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2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2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198</Words>
  <Characters>1133</Characters>
  <Application>Microsoft Office Word</Application>
  <DocSecurity>0</DocSecurity>
  <Lines>9</Lines>
  <Paragraphs>2</Paragraphs>
  <ScaleCrop>false</ScaleCrop>
  <Company>Sky123.Org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2018-03-21T05:54:00Z</dcterms:created>
  <dcterms:modified xsi:type="dcterms:W3CDTF">2018-04-04T00:40:00Z</dcterms:modified>
</cp:coreProperties>
</file>