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color w:val="000000"/>
          <w:sz w:val="40"/>
          <w:szCs w:val="40"/>
        </w:rPr>
        <w:t>总务处招标项目要求</w:t>
      </w:r>
    </w:p>
    <w:p>
      <w:pPr>
        <w:jc w:val="left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项目名称：洁具类采购项目</w:t>
      </w:r>
    </w:p>
    <w:tbl>
      <w:tblPr>
        <w:tblStyle w:val="5"/>
        <w:tblpPr w:leftFromText="180" w:rightFromText="180" w:vertAnchor="page" w:horzAnchor="page" w:tblpX="2047" w:tblpY="286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250"/>
        <w:gridCol w:w="975"/>
        <w:gridCol w:w="192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名  称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型号、规格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数 量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备注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使用科室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058" w:type="dxa"/>
            <w:vAlign w:val="center"/>
          </w:tcPr>
          <w:p>
            <w:pPr>
              <w:widowControl/>
              <w:adjustRightInd w:val="0"/>
              <w:snapToGrid w:val="0"/>
              <w:ind w:left="105" w:leftChars="50" w:right="105" w:rightChars="50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洁具类采购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ind w:left="105" w:leftChars="50" w:right="105" w:rightChars="50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4"/>
                <w:lang w:eastAsia="zh-CN"/>
              </w:rPr>
              <w:t>详附件清单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宋体" w:cs="宋体" w:asciiTheme="minorEastAsia" w:hAnsi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djustRightInd w:val="0"/>
              <w:snapToGrid w:val="0"/>
              <w:ind w:left="105" w:leftChars="50" w:right="105" w:rightChars="50"/>
              <w:jc w:val="center"/>
              <w:rPr>
                <w:rFonts w:hint="eastAsia" w:eastAsia="宋体" w:cs="宋体" w:asciiTheme="minorEastAsia" w:hAnsi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lang w:val="en-US" w:eastAsia="zh-CN"/>
              </w:rPr>
              <w:t>本项目为分批次按需求供货</w:t>
            </w:r>
          </w:p>
        </w:tc>
        <w:tc>
          <w:tcPr>
            <w:tcW w:w="15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  <w:vAlign w:val="center"/>
          </w:tcPr>
          <w:p>
            <w:pPr>
              <w:tabs>
                <w:tab w:val="left" w:pos="798"/>
                <w:tab w:val="center" w:pos="8168"/>
              </w:tabs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以上报价需含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货物价款、包装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税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、运输、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利润、政策性文件规定及合同包含的所有风险及责任等各项应有费用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798"/>
                <w:tab w:val="center" w:pos="8168"/>
              </w:tabs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  2、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供货要求：供货方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分批次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按采购人书面通知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数量及物品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供货，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供货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完毕后向采购人申请验收。（采购清单中的数量为估算数量，实际采购数量以采购方书面通知为准，中标方须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在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天内完成供货）</w:t>
            </w:r>
          </w:p>
          <w:p>
            <w:pPr>
              <w:spacing w:line="460" w:lineRule="exact"/>
              <w:ind w:firstLine="435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付款方式：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按批次结算，每批货物由采购人验收合格后支付该批次货物价款的100%。 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bCs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投标人须提供正式的税务发票并凭税务发票付款。</w:t>
            </w:r>
          </w:p>
          <w:p>
            <w:pPr>
              <w:spacing w:line="460" w:lineRule="exact"/>
              <w:jc w:val="both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履约保证金的收取及退还：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中标方缴纳人民币贰仟元（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eastAsia="zh-CN"/>
              </w:rPr>
              <w:t>¥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2000.00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至采购人指定账户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作为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履约保证金，合同履行完毕后，最后一批货物质保期满后无质量问题无息退还。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  <w:t>预算费用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（最高限价）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  <w:t>：人民币捌万元。</w:t>
            </w:r>
          </w:p>
        </w:tc>
      </w:tr>
    </w:tbl>
    <w:p>
      <w:pPr>
        <w:tabs>
          <w:tab w:val="left" w:pos="798"/>
          <w:tab w:val="center" w:pos="8168"/>
        </w:tabs>
        <w:jc w:val="left"/>
        <w:rPr>
          <w:rFonts w:hint="eastAsia" w:cs="宋体" w:asciiTheme="minorEastAsia" w:hAnsiTheme="minorEastAsia" w:eastAsiaTheme="minorEastAsia"/>
          <w:b/>
          <w:sz w:val="24"/>
          <w:lang w:eastAsia="zh-CN"/>
        </w:rPr>
      </w:pPr>
    </w:p>
    <w:p>
      <w:pPr>
        <w:tabs>
          <w:tab w:val="left" w:pos="798"/>
          <w:tab w:val="center" w:pos="8168"/>
        </w:tabs>
        <w:jc w:val="left"/>
        <w:rPr>
          <w:rFonts w:hint="eastAsia" w:cs="宋体" w:asciiTheme="minorEastAsia" w:hAnsiTheme="minorEastAsia" w:eastAsiaTheme="minorEastAsia"/>
          <w:b/>
          <w:sz w:val="24"/>
          <w:lang w:eastAsia="zh-CN"/>
        </w:rPr>
      </w:pPr>
    </w:p>
    <w:p>
      <w:pPr>
        <w:tabs>
          <w:tab w:val="left" w:pos="443"/>
          <w:tab w:val="center" w:pos="6200"/>
        </w:tabs>
        <w:ind w:firstLine="4498" w:firstLineChars="1600"/>
        <w:jc w:val="both"/>
        <w:rPr>
          <w:rFonts w:hint="eastAsia" w:cs="宋体" w:asciiTheme="minorEastAsia" w:hAnsiTheme="minorEastAsia" w:eastAsiaTheme="minorEastAsia"/>
          <w:b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经办人：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eastAsia="zh-CN"/>
        </w:rPr>
        <w:t>戴俊杰</w:t>
      </w:r>
      <w:r>
        <w:rPr>
          <w:rFonts w:hint="eastAsia" w:cs="宋体" w:asciiTheme="minorEastAsia" w:hAnsiTheme="minorEastAsia" w:eastAsiaTheme="minorEastAsia"/>
          <w:b/>
          <w:sz w:val="36"/>
          <w:szCs w:val="36"/>
        </w:rPr>
        <w:t xml:space="preserve">      </w:t>
      </w:r>
    </w:p>
    <w:p>
      <w:pPr>
        <w:tabs>
          <w:tab w:val="left" w:pos="443"/>
          <w:tab w:val="center" w:pos="6200"/>
        </w:tabs>
        <w:ind w:firstLine="843" w:firstLineChars="300"/>
        <w:jc w:val="center"/>
        <w:rPr>
          <w:rFonts w:hint="eastAsia"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 xml:space="preserve">      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期：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2020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 xml:space="preserve"> 年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08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</w:t>
      </w:r>
    </w:p>
    <w:p>
      <w:pPr>
        <w:jc w:val="center"/>
        <w:rPr>
          <w:rFonts w:hint="eastAsia" w:cs="宋体" w:asciiTheme="minorEastAsia" w:hAnsiTheme="minorEastAsia" w:eastAsiaTheme="minorEastAsia"/>
          <w:b/>
          <w:sz w:val="24"/>
        </w:rPr>
      </w:pPr>
    </w:p>
    <w:p>
      <w:pPr>
        <w:jc w:val="center"/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4"/>
    <w:rsid w:val="003400C4"/>
    <w:rsid w:val="007A5BF5"/>
    <w:rsid w:val="008C3172"/>
    <w:rsid w:val="00C17895"/>
    <w:rsid w:val="013466C1"/>
    <w:rsid w:val="02760C05"/>
    <w:rsid w:val="03641B27"/>
    <w:rsid w:val="03D73A84"/>
    <w:rsid w:val="046B0405"/>
    <w:rsid w:val="06DC41DF"/>
    <w:rsid w:val="0A6C1145"/>
    <w:rsid w:val="0BE262ED"/>
    <w:rsid w:val="0C663E4A"/>
    <w:rsid w:val="0C835092"/>
    <w:rsid w:val="0C952C0D"/>
    <w:rsid w:val="0CA629AB"/>
    <w:rsid w:val="0E8E5A54"/>
    <w:rsid w:val="11117841"/>
    <w:rsid w:val="11AA6E9A"/>
    <w:rsid w:val="11BA74A3"/>
    <w:rsid w:val="14741E12"/>
    <w:rsid w:val="14F73B27"/>
    <w:rsid w:val="15B52200"/>
    <w:rsid w:val="17821011"/>
    <w:rsid w:val="1E6C265A"/>
    <w:rsid w:val="1F5F7233"/>
    <w:rsid w:val="1FD233B0"/>
    <w:rsid w:val="229C4F9E"/>
    <w:rsid w:val="22A314AF"/>
    <w:rsid w:val="23416D0E"/>
    <w:rsid w:val="24E536C0"/>
    <w:rsid w:val="25122FFF"/>
    <w:rsid w:val="251B38EE"/>
    <w:rsid w:val="274F761B"/>
    <w:rsid w:val="278A36BA"/>
    <w:rsid w:val="29DF012A"/>
    <w:rsid w:val="32484366"/>
    <w:rsid w:val="33840FF4"/>
    <w:rsid w:val="354B2D9E"/>
    <w:rsid w:val="3874419D"/>
    <w:rsid w:val="39F35568"/>
    <w:rsid w:val="3FA70E40"/>
    <w:rsid w:val="40D364EE"/>
    <w:rsid w:val="412D0218"/>
    <w:rsid w:val="41ED7B9C"/>
    <w:rsid w:val="440409C5"/>
    <w:rsid w:val="454B2AC5"/>
    <w:rsid w:val="45B42507"/>
    <w:rsid w:val="470E2B1D"/>
    <w:rsid w:val="470F6A18"/>
    <w:rsid w:val="486A7E27"/>
    <w:rsid w:val="4BB90342"/>
    <w:rsid w:val="4CF70CF9"/>
    <w:rsid w:val="4D0B13C5"/>
    <w:rsid w:val="4E020C94"/>
    <w:rsid w:val="4E140455"/>
    <w:rsid w:val="50AD260A"/>
    <w:rsid w:val="51734E05"/>
    <w:rsid w:val="531D5C6E"/>
    <w:rsid w:val="55312FC9"/>
    <w:rsid w:val="56E55396"/>
    <w:rsid w:val="581568BC"/>
    <w:rsid w:val="59622F47"/>
    <w:rsid w:val="59CD36DF"/>
    <w:rsid w:val="5B0F63E4"/>
    <w:rsid w:val="5B2C62FD"/>
    <w:rsid w:val="5F0C27DC"/>
    <w:rsid w:val="634434E6"/>
    <w:rsid w:val="645466A0"/>
    <w:rsid w:val="64863305"/>
    <w:rsid w:val="64986D0E"/>
    <w:rsid w:val="662F4B04"/>
    <w:rsid w:val="688B7652"/>
    <w:rsid w:val="6991381A"/>
    <w:rsid w:val="699F0383"/>
    <w:rsid w:val="69FF5413"/>
    <w:rsid w:val="6A102280"/>
    <w:rsid w:val="6BE679BD"/>
    <w:rsid w:val="6F9838E9"/>
    <w:rsid w:val="71494C25"/>
    <w:rsid w:val="7155192D"/>
    <w:rsid w:val="722E06B4"/>
    <w:rsid w:val="72DC17DC"/>
    <w:rsid w:val="732731DA"/>
    <w:rsid w:val="74F1054A"/>
    <w:rsid w:val="76786EC7"/>
    <w:rsid w:val="77E430CB"/>
    <w:rsid w:val="781A38D8"/>
    <w:rsid w:val="79880684"/>
    <w:rsid w:val="7C33535D"/>
    <w:rsid w:val="7C4F04E7"/>
    <w:rsid w:val="7F255C4E"/>
    <w:rsid w:val="7F3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2018-08-21T07:15:00Z</dcterms:created>
  <dc:creator>蒋左兵</dc:creator>
  <cp:lastModifiedBy>じ溡绱メ俊</cp:lastModifiedBy>
  <dcterms:modified xsi:type="dcterms:W3CDTF">2020-11-07T02:58:32Z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