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8C" w:rsidRDefault="00414592">
      <w:pPr>
        <w:jc w:val="center"/>
        <w:rPr>
          <w:rFonts w:ascii="黑体" w:eastAsia="黑体" w:hAnsi="黑体" w:cs="黑体"/>
          <w:b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b/>
          <w:color w:val="000000"/>
          <w:sz w:val="40"/>
          <w:szCs w:val="40"/>
        </w:rPr>
        <w:t>总务处招标项目需求</w:t>
      </w:r>
    </w:p>
    <w:p w:rsidR="0079528C" w:rsidRDefault="00414592">
      <w:pPr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项目名称：金华市中心医院</w:t>
      </w:r>
      <w:r w:rsidR="00E41F82">
        <w:rPr>
          <w:rFonts w:ascii="宋体" w:hAnsi="宋体" w:hint="eastAsia"/>
          <w:b/>
          <w:color w:val="000000"/>
          <w:sz w:val="32"/>
          <w:szCs w:val="32"/>
        </w:rPr>
        <w:t>沥青地面施工工</w:t>
      </w:r>
      <w:r w:rsidR="006127AC" w:rsidRPr="006127AC">
        <w:rPr>
          <w:rFonts w:ascii="宋体" w:hAnsi="宋体" w:hint="eastAsia"/>
          <w:b/>
          <w:color w:val="000000"/>
          <w:sz w:val="32"/>
          <w:szCs w:val="32"/>
        </w:rPr>
        <w:t>程项目</w:t>
      </w:r>
    </w:p>
    <w:tbl>
      <w:tblPr>
        <w:tblStyle w:val="a6"/>
        <w:tblpPr w:leftFromText="180" w:rightFromText="180" w:vertAnchor="page" w:horzAnchor="margin" w:tblpY="3016"/>
        <w:tblW w:w="8306" w:type="dxa"/>
        <w:tblLayout w:type="fixed"/>
        <w:tblLook w:val="04A0"/>
      </w:tblPr>
      <w:tblGrid>
        <w:gridCol w:w="1526"/>
        <w:gridCol w:w="1134"/>
        <w:gridCol w:w="2268"/>
        <w:gridCol w:w="2177"/>
        <w:gridCol w:w="1201"/>
      </w:tblGrid>
      <w:tr w:rsidR="00E41F82" w:rsidTr="00E41F82">
        <w:tc>
          <w:tcPr>
            <w:tcW w:w="1526" w:type="dxa"/>
            <w:vAlign w:val="center"/>
          </w:tcPr>
          <w:p w:rsidR="00E41F82" w:rsidRDefault="00E41F82" w:rsidP="00E41F8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名  称</w:t>
            </w:r>
          </w:p>
        </w:tc>
        <w:tc>
          <w:tcPr>
            <w:tcW w:w="1134" w:type="dxa"/>
            <w:vAlign w:val="center"/>
          </w:tcPr>
          <w:p w:rsidR="00E41F82" w:rsidRDefault="00E41F82" w:rsidP="00E41F8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268" w:type="dxa"/>
            <w:vAlign w:val="center"/>
          </w:tcPr>
          <w:p w:rsidR="00E41F82" w:rsidRDefault="00E41F82" w:rsidP="00E41F8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技术参数</w:t>
            </w:r>
          </w:p>
        </w:tc>
        <w:tc>
          <w:tcPr>
            <w:tcW w:w="2177" w:type="dxa"/>
            <w:vAlign w:val="center"/>
          </w:tcPr>
          <w:p w:rsidR="00E41F82" w:rsidRDefault="00E41F82" w:rsidP="00E41F8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1201" w:type="dxa"/>
            <w:vAlign w:val="center"/>
          </w:tcPr>
          <w:p w:rsidR="00E41F82" w:rsidRDefault="00E41F82" w:rsidP="00E41F82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使用部门</w:t>
            </w:r>
          </w:p>
        </w:tc>
      </w:tr>
      <w:tr w:rsidR="00E41F82" w:rsidTr="00E41F82">
        <w:trPr>
          <w:trHeight w:val="935"/>
        </w:trPr>
        <w:tc>
          <w:tcPr>
            <w:tcW w:w="1526" w:type="dxa"/>
            <w:vAlign w:val="center"/>
          </w:tcPr>
          <w:p w:rsidR="00E41F82" w:rsidRDefault="00E41F82" w:rsidP="00E41F82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细石粒沥青地面施工</w:t>
            </w:r>
          </w:p>
        </w:tc>
        <w:tc>
          <w:tcPr>
            <w:tcW w:w="1134" w:type="dxa"/>
            <w:vAlign w:val="center"/>
          </w:tcPr>
          <w:p w:rsidR="00E41F82" w:rsidRDefault="00E41F82" w:rsidP="00E41F82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约300平方</w:t>
            </w:r>
          </w:p>
        </w:tc>
        <w:tc>
          <w:tcPr>
            <w:tcW w:w="2268" w:type="dxa"/>
            <w:vAlign w:val="center"/>
          </w:tcPr>
          <w:p w:rsidR="00E41F82" w:rsidRPr="00E41F82" w:rsidRDefault="00E41F82" w:rsidP="00E41F82">
            <w:pPr>
              <w:pStyle w:val="reader-word-layer"/>
              <w:widowControl w:val="0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rFonts w:asciiTheme="majorEastAsia" w:eastAsiaTheme="majorEastAsia" w:hAnsiTheme="majorEastAsia"/>
                <w:snapToGrid w:val="0"/>
                <w:color w:val="000000"/>
              </w:rPr>
            </w:pPr>
            <w:r w:rsidRPr="00E41F82">
              <w:rPr>
                <w:rFonts w:asciiTheme="majorEastAsia" w:eastAsiaTheme="majorEastAsia" w:hAnsiTheme="majorEastAsia" w:hint="eastAsia"/>
                <w:snapToGrid w:val="0"/>
              </w:rPr>
              <w:t>5cm厚AC-10细粒式沥青浇筑压实，必须保证沥青密实度、浇筑后地面牢固度，</w:t>
            </w:r>
            <w:r w:rsidRPr="00E41F82">
              <w:rPr>
                <w:rFonts w:asciiTheme="majorEastAsia" w:eastAsiaTheme="majorEastAsia" w:hAnsiTheme="majorEastAsia" w:hint="eastAsia"/>
                <w:color w:val="333333"/>
                <w:shd w:val="clear" w:color="auto" w:fill="FFFFFF"/>
              </w:rPr>
              <w:t>热拌热铺的密级配碎石混合料经久耐用，强度高，整体性好</w:t>
            </w:r>
          </w:p>
        </w:tc>
        <w:tc>
          <w:tcPr>
            <w:tcW w:w="2177" w:type="dxa"/>
            <w:vAlign w:val="center"/>
          </w:tcPr>
          <w:p w:rsidR="00E41F82" w:rsidRPr="004A183E" w:rsidRDefault="00E41F82" w:rsidP="00E41F82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</w:rPr>
              <w:t>1、以上数量仅供参考，具体以现场实际勘察测量为准；     2、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施工场地通道尺寸约2.5米且车辆无法直接进入，需二次转运。</w:t>
            </w:r>
          </w:p>
        </w:tc>
        <w:tc>
          <w:tcPr>
            <w:tcW w:w="1201" w:type="dxa"/>
            <w:vAlign w:val="center"/>
          </w:tcPr>
          <w:p w:rsidR="00E41F82" w:rsidRDefault="00E41F82" w:rsidP="00E41F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总务处</w:t>
            </w:r>
          </w:p>
        </w:tc>
      </w:tr>
      <w:tr w:rsidR="00E41F82" w:rsidTr="00E41F82">
        <w:trPr>
          <w:trHeight w:val="679"/>
        </w:trPr>
        <w:tc>
          <w:tcPr>
            <w:tcW w:w="8306" w:type="dxa"/>
            <w:gridSpan w:val="5"/>
            <w:vAlign w:val="center"/>
          </w:tcPr>
          <w:p w:rsidR="00E41F82" w:rsidRDefault="00E41F82" w:rsidP="00E41F82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注：</w:t>
            </w:r>
            <w:r>
              <w:rPr>
                <w:rFonts w:ascii="宋体" w:hAnsi="宋体" w:cs="宋体" w:hint="eastAsia"/>
                <w:b/>
                <w:sz w:val="24"/>
              </w:rPr>
              <w:t>投标总报价系指招标文件所确定招</w:t>
            </w:r>
            <w:r>
              <w:rPr>
                <w:rFonts w:ascii="宋体" w:hAnsi="宋体" w:cs="宋体" w:hint="eastAsia"/>
                <w:b/>
                <w:sz w:val="24"/>
              </w:rPr>
              <w:t>标范围内全部工作内容的价格表现，包括但不仅限于中标后的货物价款</w:t>
            </w:r>
            <w:r>
              <w:rPr>
                <w:rFonts w:ascii="宋体" w:hAnsi="宋体" w:cs="宋体" w:hint="eastAsia"/>
                <w:b/>
                <w:sz w:val="24"/>
              </w:rPr>
              <w:t>、辅材、包装、材料费、人工费、运输、装卸、劳务、保险、管理、售后、培训、利润、材料采管、机械、勘察、临时围护施工、临时设施、税金、政策性文件规定及合同包含的所有风险及责任等各项应有费用。</w:t>
            </w:r>
          </w:p>
          <w:p w:rsidR="00E41F82" w:rsidRDefault="00E41F82" w:rsidP="00E41F82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预算费用为：人民币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叁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万元。</w:t>
            </w:r>
          </w:p>
        </w:tc>
      </w:tr>
    </w:tbl>
    <w:p w:rsidR="0079528C" w:rsidRDefault="00414592">
      <w:pPr>
        <w:tabs>
          <w:tab w:val="left" w:pos="443"/>
          <w:tab w:val="center" w:pos="6200"/>
        </w:tabs>
        <w:ind w:firstLineChars="1400" w:firstLine="3935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经办人：戴俊杰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 xml:space="preserve">      </w:t>
      </w:r>
    </w:p>
    <w:p w:rsidR="0079528C" w:rsidRDefault="00414592">
      <w:pPr>
        <w:tabs>
          <w:tab w:val="left" w:pos="443"/>
          <w:tab w:val="center" w:pos="6200"/>
        </w:tabs>
        <w:ind w:firstLineChars="300" w:firstLine="843"/>
        <w:jc w:val="center"/>
        <w:rPr>
          <w:rFonts w:asciiTheme="minorEastAsia" w:eastAsiaTheme="minorEastAsia" w:hAnsiTheme="minorEastAsia" w:cs="宋体"/>
          <w:b/>
          <w:sz w:val="24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       日  期：202</w:t>
      </w:r>
      <w:r w:rsidR="00B964AE">
        <w:rPr>
          <w:rFonts w:asciiTheme="minorEastAsia" w:eastAsiaTheme="minorEastAsia" w:hAnsiTheme="minorEastAsia" w:cs="宋体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年</w:t>
      </w:r>
      <w:r w:rsidR="00E41F82">
        <w:rPr>
          <w:rFonts w:asciiTheme="minorEastAsia" w:eastAsiaTheme="minorEastAsia" w:hAnsiTheme="minorEastAsia" w:cs="宋体" w:hint="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月</w:t>
      </w:r>
      <w:r w:rsidR="00E41F82">
        <w:rPr>
          <w:rFonts w:asciiTheme="minorEastAsia" w:eastAsiaTheme="minorEastAsia" w:hAnsiTheme="minorEastAsia" w:cs="宋体" w:hint="eastAsia"/>
          <w:b/>
          <w:sz w:val="28"/>
          <w:szCs w:val="28"/>
        </w:rPr>
        <w:t>11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日</w:t>
      </w: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 xml:space="preserve">  </w:t>
      </w:r>
      <w:r>
        <w:rPr>
          <w:rFonts w:asciiTheme="minorEastAsia" w:eastAsiaTheme="minorEastAsia" w:hAnsiTheme="minorEastAsia" w:cs="宋体" w:hint="eastAsia"/>
          <w:b/>
          <w:sz w:val="24"/>
        </w:rPr>
        <w:t xml:space="preserve">         </w:t>
      </w:r>
    </w:p>
    <w:p w:rsidR="0079528C" w:rsidRDefault="0079528C">
      <w:pPr>
        <w:jc w:val="center"/>
        <w:rPr>
          <w:rFonts w:asciiTheme="minorEastAsia" w:eastAsiaTheme="minorEastAsia" w:hAnsiTheme="minorEastAsia" w:cs="宋体"/>
          <w:b/>
          <w:sz w:val="24"/>
        </w:rPr>
      </w:pPr>
    </w:p>
    <w:p w:rsidR="0079528C" w:rsidRDefault="00414592">
      <w:pPr>
        <w:jc w:val="center"/>
      </w:pPr>
      <w:r>
        <w:rPr>
          <w:rFonts w:asciiTheme="minorEastAsia" w:eastAsiaTheme="minorEastAsia" w:hAnsiTheme="minorEastAsia" w:cs="宋体" w:hint="eastAsia"/>
          <w:b/>
          <w:sz w:val="24"/>
        </w:rPr>
        <w:t xml:space="preserve">                                          </w:t>
      </w:r>
    </w:p>
    <w:sectPr w:rsidR="0079528C" w:rsidSect="0079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50" w:rsidRDefault="00C33550" w:rsidP="00C16FB9">
      <w:r>
        <w:separator/>
      </w:r>
    </w:p>
  </w:endnote>
  <w:endnote w:type="continuationSeparator" w:id="0">
    <w:p w:rsidR="00C33550" w:rsidRDefault="00C33550" w:rsidP="00C1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50" w:rsidRDefault="00C33550" w:rsidP="00C16FB9">
      <w:r>
        <w:separator/>
      </w:r>
    </w:p>
  </w:footnote>
  <w:footnote w:type="continuationSeparator" w:id="0">
    <w:p w:rsidR="00C33550" w:rsidRDefault="00C33550" w:rsidP="00C16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13B64E"/>
    <w:multiLevelType w:val="singleLevel"/>
    <w:tmpl w:val="9313B6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21218D"/>
    <w:multiLevelType w:val="singleLevel"/>
    <w:tmpl w:val="EE2121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734525D"/>
    <w:multiLevelType w:val="hybridMultilevel"/>
    <w:tmpl w:val="3D7899B6"/>
    <w:lvl w:ilvl="0" w:tplc="4030F8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F310AC"/>
    <w:multiLevelType w:val="hybridMultilevel"/>
    <w:tmpl w:val="29F4FD34"/>
    <w:lvl w:ilvl="0" w:tplc="76725610">
      <w:start w:val="5"/>
      <w:numFmt w:val="japaneseCounting"/>
      <w:lvlText w:val="%1、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5BC59B4"/>
    <w:multiLevelType w:val="hybridMultilevel"/>
    <w:tmpl w:val="80548D94"/>
    <w:lvl w:ilvl="0" w:tplc="BF70B3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00C4"/>
    <w:rsid w:val="000A2180"/>
    <w:rsid w:val="000C003E"/>
    <w:rsid w:val="000F0E88"/>
    <w:rsid w:val="000F231F"/>
    <w:rsid w:val="000F56C6"/>
    <w:rsid w:val="00156C9F"/>
    <w:rsid w:val="001D5FFB"/>
    <w:rsid w:val="00256F1C"/>
    <w:rsid w:val="002C7CC8"/>
    <w:rsid w:val="003400C4"/>
    <w:rsid w:val="00360A53"/>
    <w:rsid w:val="003A25B3"/>
    <w:rsid w:val="00411A4F"/>
    <w:rsid w:val="00414592"/>
    <w:rsid w:val="00416F83"/>
    <w:rsid w:val="004A183E"/>
    <w:rsid w:val="00503989"/>
    <w:rsid w:val="00517CFB"/>
    <w:rsid w:val="00594CFF"/>
    <w:rsid w:val="005F1831"/>
    <w:rsid w:val="005F7BC4"/>
    <w:rsid w:val="006127AC"/>
    <w:rsid w:val="00625916"/>
    <w:rsid w:val="007000A1"/>
    <w:rsid w:val="00755554"/>
    <w:rsid w:val="0079528C"/>
    <w:rsid w:val="007A5BF5"/>
    <w:rsid w:val="007C0306"/>
    <w:rsid w:val="00855AB0"/>
    <w:rsid w:val="00861C01"/>
    <w:rsid w:val="008C3172"/>
    <w:rsid w:val="009903A2"/>
    <w:rsid w:val="0099656D"/>
    <w:rsid w:val="009B4C58"/>
    <w:rsid w:val="009E10CF"/>
    <w:rsid w:val="00A22D9E"/>
    <w:rsid w:val="00A2597B"/>
    <w:rsid w:val="00A25F5E"/>
    <w:rsid w:val="00B162B6"/>
    <w:rsid w:val="00B67CC8"/>
    <w:rsid w:val="00B964AE"/>
    <w:rsid w:val="00BB3015"/>
    <w:rsid w:val="00BE7C73"/>
    <w:rsid w:val="00C16FB9"/>
    <w:rsid w:val="00C17895"/>
    <w:rsid w:val="00C21718"/>
    <w:rsid w:val="00C33550"/>
    <w:rsid w:val="00C56028"/>
    <w:rsid w:val="00CE4B2E"/>
    <w:rsid w:val="00CF0815"/>
    <w:rsid w:val="00D645EE"/>
    <w:rsid w:val="00DA7BC7"/>
    <w:rsid w:val="00DB193D"/>
    <w:rsid w:val="00E41F82"/>
    <w:rsid w:val="00E51519"/>
    <w:rsid w:val="00E7326B"/>
    <w:rsid w:val="00E86F31"/>
    <w:rsid w:val="00EA1B8A"/>
    <w:rsid w:val="00EC442B"/>
    <w:rsid w:val="00EE51DD"/>
    <w:rsid w:val="00EF1021"/>
    <w:rsid w:val="00F66AE9"/>
    <w:rsid w:val="00F66EF3"/>
    <w:rsid w:val="00F806C7"/>
    <w:rsid w:val="00FC6883"/>
    <w:rsid w:val="01675816"/>
    <w:rsid w:val="02760C05"/>
    <w:rsid w:val="03641B27"/>
    <w:rsid w:val="03D73A84"/>
    <w:rsid w:val="046B0405"/>
    <w:rsid w:val="06DC41DF"/>
    <w:rsid w:val="08C628E5"/>
    <w:rsid w:val="09E05C02"/>
    <w:rsid w:val="0A6C1145"/>
    <w:rsid w:val="0BE262ED"/>
    <w:rsid w:val="0C663E4A"/>
    <w:rsid w:val="0C7D5D10"/>
    <w:rsid w:val="0C835092"/>
    <w:rsid w:val="0CA629AB"/>
    <w:rsid w:val="0E8E5A54"/>
    <w:rsid w:val="0F614EEF"/>
    <w:rsid w:val="0FA5718D"/>
    <w:rsid w:val="1106293F"/>
    <w:rsid w:val="11117841"/>
    <w:rsid w:val="11AA6E9A"/>
    <w:rsid w:val="11BA74A3"/>
    <w:rsid w:val="14F73B27"/>
    <w:rsid w:val="15B52200"/>
    <w:rsid w:val="169C2AD5"/>
    <w:rsid w:val="19F21E2C"/>
    <w:rsid w:val="1A204A53"/>
    <w:rsid w:val="1D121FC5"/>
    <w:rsid w:val="1E6C265A"/>
    <w:rsid w:val="1FD233B0"/>
    <w:rsid w:val="229C4F9E"/>
    <w:rsid w:val="24E536C0"/>
    <w:rsid w:val="25122FFF"/>
    <w:rsid w:val="259F1D6C"/>
    <w:rsid w:val="262B3D4A"/>
    <w:rsid w:val="26B47679"/>
    <w:rsid w:val="274F761B"/>
    <w:rsid w:val="2AC573DE"/>
    <w:rsid w:val="2DAD51FF"/>
    <w:rsid w:val="30491BB8"/>
    <w:rsid w:val="32484366"/>
    <w:rsid w:val="33840FF4"/>
    <w:rsid w:val="354B2D9E"/>
    <w:rsid w:val="361D5F0E"/>
    <w:rsid w:val="3874419D"/>
    <w:rsid w:val="39F35568"/>
    <w:rsid w:val="3A7F0BDD"/>
    <w:rsid w:val="3CA6080A"/>
    <w:rsid w:val="3FA70E40"/>
    <w:rsid w:val="3FF24612"/>
    <w:rsid w:val="407C664A"/>
    <w:rsid w:val="40D364EE"/>
    <w:rsid w:val="41325FB4"/>
    <w:rsid w:val="41ED7B9C"/>
    <w:rsid w:val="454B2AC5"/>
    <w:rsid w:val="45B42507"/>
    <w:rsid w:val="470303B9"/>
    <w:rsid w:val="470E2B1D"/>
    <w:rsid w:val="470F6A18"/>
    <w:rsid w:val="47F77FEA"/>
    <w:rsid w:val="486A7E27"/>
    <w:rsid w:val="48DB6C1D"/>
    <w:rsid w:val="4CF70CF9"/>
    <w:rsid w:val="4D0B13C5"/>
    <w:rsid w:val="4E020C94"/>
    <w:rsid w:val="4E140455"/>
    <w:rsid w:val="4E3E406D"/>
    <w:rsid w:val="4F361E1A"/>
    <w:rsid w:val="505E49FD"/>
    <w:rsid w:val="507A4C85"/>
    <w:rsid w:val="51734E05"/>
    <w:rsid w:val="531D5C6E"/>
    <w:rsid w:val="53F72115"/>
    <w:rsid w:val="54A80061"/>
    <w:rsid w:val="56E55396"/>
    <w:rsid w:val="581568BC"/>
    <w:rsid w:val="59622F47"/>
    <w:rsid w:val="59CD36DF"/>
    <w:rsid w:val="5A882B5C"/>
    <w:rsid w:val="5B0F63E4"/>
    <w:rsid w:val="5B2C62FD"/>
    <w:rsid w:val="5BA6438B"/>
    <w:rsid w:val="5CEC20F4"/>
    <w:rsid w:val="5E655643"/>
    <w:rsid w:val="5E7F5E15"/>
    <w:rsid w:val="5F0C27DC"/>
    <w:rsid w:val="61DC44FB"/>
    <w:rsid w:val="62971DFF"/>
    <w:rsid w:val="62CA5756"/>
    <w:rsid w:val="64863305"/>
    <w:rsid w:val="65A21562"/>
    <w:rsid w:val="6610690E"/>
    <w:rsid w:val="688B7652"/>
    <w:rsid w:val="695401B4"/>
    <w:rsid w:val="6A102280"/>
    <w:rsid w:val="6A426F1B"/>
    <w:rsid w:val="6B857285"/>
    <w:rsid w:val="6BE679BD"/>
    <w:rsid w:val="6C720152"/>
    <w:rsid w:val="6FE03CBA"/>
    <w:rsid w:val="70C02E7A"/>
    <w:rsid w:val="71494C25"/>
    <w:rsid w:val="7155192D"/>
    <w:rsid w:val="722E06B4"/>
    <w:rsid w:val="72C031FF"/>
    <w:rsid w:val="72DC17DC"/>
    <w:rsid w:val="74F1054A"/>
    <w:rsid w:val="75D226CB"/>
    <w:rsid w:val="75EC1465"/>
    <w:rsid w:val="762B7240"/>
    <w:rsid w:val="76786EC7"/>
    <w:rsid w:val="77984D08"/>
    <w:rsid w:val="77E430CB"/>
    <w:rsid w:val="781A38D8"/>
    <w:rsid w:val="79880684"/>
    <w:rsid w:val="7BD36744"/>
    <w:rsid w:val="7C33535D"/>
    <w:rsid w:val="7C4F04E7"/>
    <w:rsid w:val="7F3E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95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95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79528C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79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9528C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7952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9528C"/>
    <w:rPr>
      <w:sz w:val="18"/>
      <w:szCs w:val="18"/>
    </w:rPr>
  </w:style>
  <w:style w:type="character" w:customStyle="1" w:styleId="font01">
    <w:name w:val="font01"/>
    <w:basedOn w:val="a0"/>
    <w:qFormat/>
    <w:rsid w:val="0079528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79528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79528C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79528C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79528C"/>
    <w:pPr>
      <w:ind w:firstLineChars="200" w:firstLine="420"/>
    </w:pPr>
  </w:style>
  <w:style w:type="paragraph" w:customStyle="1" w:styleId="reader-word-layer">
    <w:name w:val="reader-word-layer"/>
    <w:basedOn w:val="a"/>
    <w:rsid w:val="00FC68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1"/>
    <w:uiPriority w:val="99"/>
    <w:semiHidden/>
    <w:unhideWhenUsed/>
    <w:rsid w:val="00416F8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16F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蒋左兵</dc:creator>
  <cp:lastModifiedBy>User</cp:lastModifiedBy>
  <cp:revision>27</cp:revision>
  <cp:lastPrinted>2019-05-06T00:21:00Z</cp:lastPrinted>
  <dcterms:created xsi:type="dcterms:W3CDTF">2018-08-21T07:15:00Z</dcterms:created>
  <dcterms:modified xsi:type="dcterms:W3CDTF">2021-07-09T09:42:00Z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