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金华市中心医院</w:t>
      </w:r>
      <w:bookmarkStart w:id="0" w:name="_GoBack"/>
      <w:r>
        <w:rPr>
          <w:rFonts w:hint="eastAsia" w:ascii="仿宋" w:hAnsi="仿宋" w:eastAsia="仿宋" w:cs="仿宋"/>
          <w:b/>
          <w:bCs/>
          <w:sz w:val="24"/>
          <w:szCs w:val="24"/>
        </w:rPr>
        <w:t>数字化VTE全流程管理平台</w:t>
      </w:r>
      <w:bookmarkEnd w:id="0"/>
      <w:r>
        <w:rPr>
          <w:rFonts w:hint="eastAsia" w:ascii="仿宋" w:hAnsi="仿宋" w:eastAsia="仿宋" w:cs="仿宋"/>
          <w:b/>
          <w:bCs/>
          <w:sz w:val="24"/>
          <w:szCs w:val="24"/>
        </w:rPr>
        <w:t>技术参数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一、项目提出的背景和依据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静脉血栓栓塞症（venous thromboembolism，VTE）是指包括深静脉血栓形成（deep vein thrombosis，DVT)和肺动脉血栓栓塞症（pulmonary thromboembolism，PTE)在内的一组疾病，在医院住院患者中发病率很高。相当数量的具有 VTE 高危因素的患者，由于没有采取恰当的预防措施，发展成为 VTE，严重时发生猝死，是医院内非预期死亡及围手术期死亡的重要原因之一。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早期预防，早期及时、规范诊治，对于改善 VTE 患者的预后、降低疾病的死亡率至关重要。通过开展“防治静脉血栓栓塞症”工作，对所有住院患者进行 VTE 风险筛查，可早期甄别高危人群，实施规范、有针对性的个体化防治策略，从而有效预防血栓或延缓其进展，降低其发病率和死亡率，改善患者预后，降低医疗费用，并通过系统的流行病学和临床研究进一步探索中国人群发病规律，全面提升医院 VTE 的综合诊治水平。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二、现有系统装备和应用实际情况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院内暂无相关系统化的VTE管理软件，在临床医护人员，医院管理部门平时在临床AI自动系统化评估、全院VTE数据管理、质控数据上报院内急需一套系统化的VTE管理软件。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、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  <w:t>项目目标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通过VTE信息化管理，将早期VTE病人的风险识别筛查出来，再进行有效的针对性预防措施，可以大幅度减少VTE发生率、减少医院安全风险，保障了患者生命健康安全。进一步减少因VTE产生的投诉，降低不良事件发生的频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（1）减少医护工作量，充分运用医院数据资源，推动医院科教研事业发展。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构建满足多学科医教研一体化需求、满足以患者为中心、以减轻医护工作量为中心的。基于我院信息化平台，通过AI技术实现包括数据采集、病历结构化、辅助诊断、临床决策支持和多维度医疗质量控制科研一体化的VTE智慧防控体系。同时以医院已有的院内VTE防控制度为支撑，构建“AI+医教研协同”的VTE病种整合医学管理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（2）构建VTE防控体系，为其他单病种的院内管理树立强大的标杆应用。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基于“预防-干预-质控”三级服务网络，整合临床救治、健康档案、循证知识，构建VTE管理数据体系；针对医院住院病人，重点突破人工智能技术在以预防（智能筛查、风险预警、危险分层）、干预（数据连续监测、个性化决策支持、主动管理）、质控（院科联动、移动管理、大数据监控）为核心的VTE全流程防控计划中的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（3）打造医院特色，建立“AI+大数据”的特色管理模式。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通过构建VTE智能决策支持平台，逐步探索基于AI的VTE防控体系建设，实现患者、医护团队、医疗机构、AI开发等多方的智慧融合，形成AI-VTE管理新模式，依托我院VTE防治优势，开展以“数据结构化+智能评估筛查+智能+监控+质控”为特色的AI-VTE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4C5316"/>
    <w:rsid w:val="6EB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2023-05-09T06:07:00Z</dcterms:created>
  <dc:creator>Administrator</dc:creator>
  <cp:lastModifiedBy>Administrator</cp:lastModifiedBy>
  <dcterms:modified xsi:type="dcterms:W3CDTF">2023-05-17T09:12:34Z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